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7434" w14:textId="77777777" w:rsidR="00E75191" w:rsidRPr="001159F8" w:rsidRDefault="00E75191" w:rsidP="00E75191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40"/>
          <w:szCs w:val="40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i/>
          <w:iCs/>
          <w:kern w:val="36"/>
          <w:sz w:val="40"/>
          <w:szCs w:val="40"/>
          <w:lang w:eastAsia="pl-PL"/>
        </w:rPr>
        <w:t>Projekt: "Zintegrowany program rozwoju talentów i kompetencji kluczowych</w:t>
      </w:r>
      <w:r w:rsidRPr="001159F8">
        <w:rPr>
          <w:rFonts w:ascii="Times New Roman" w:eastAsia="Times New Roman" w:hAnsi="Times New Roman" w:cs="Times New Roman"/>
          <w:b/>
          <w:bCs/>
          <w:i/>
          <w:iCs/>
          <w:kern w:val="36"/>
          <w:sz w:val="40"/>
          <w:szCs w:val="40"/>
          <w:lang w:eastAsia="pl-PL"/>
        </w:rPr>
        <w:br/>
        <w:t>w przedszkolach BOF"</w:t>
      </w:r>
    </w:p>
    <w:p w14:paraId="6637CF9F" w14:textId="77777777" w:rsidR="00E75191" w:rsidRPr="00BE297E" w:rsidRDefault="00E75191" w:rsidP="00E7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97E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pl-PL"/>
        </w:rPr>
        <w:drawing>
          <wp:inline distT="0" distB="0" distL="0" distR="0" wp14:anchorId="404488B8" wp14:editId="13CCBC8E">
            <wp:extent cx="5760720" cy="617220"/>
            <wp:effectExtent l="0" t="0" r="0" b="0"/>
            <wp:docPr id="1" name="Obraz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4F3B6" w14:textId="77777777" w:rsidR="00E75191" w:rsidRPr="001159F8" w:rsidRDefault="00E75191" w:rsidP="00E7519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Miasto Białystok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rozpoczęło od stycznia 2025 r. realizację projektu w</w:t>
      </w:r>
      <w:r w:rsidRPr="001159F8">
        <w:rPr>
          <w:rFonts w:ascii="Times New Roman" w:hAnsi="Times New Roman" w:cs="Times New Roman"/>
          <w:sz w:val="20"/>
          <w:szCs w:val="20"/>
        </w:rPr>
        <w:t xml:space="preserve"> ramach Priorytetu VIII Fundusze na rzecz edukacji i włączenia społecznego, Działanie 8.2 Zintegrowany terytorialnie rozwój edukacji i kształcenia, programu Fundusze Europejskie dla Podlaskiego 2021-2027</w:t>
      </w:r>
    </w:p>
    <w:p w14:paraId="52A644A3" w14:textId="77777777" w:rsidR="00E75191" w:rsidRPr="001159F8" w:rsidRDefault="00E75191" w:rsidP="00E75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Umowa nr UDA-FEPD.08.02-IZ.00-0003/24-00 z 27 grudnia 2024 roku</w:t>
      </w:r>
    </w:p>
    <w:p w14:paraId="4FA411E8" w14:textId="77777777" w:rsidR="00E75191" w:rsidRPr="001159F8" w:rsidRDefault="00E75191" w:rsidP="00E75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Partner Wiodący: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Stowarzyszenie Białostockiego Obszaru Funkcjonalnego, </w:t>
      </w:r>
    </w:p>
    <w:p w14:paraId="644FD250" w14:textId="77777777" w:rsidR="00E75191" w:rsidRPr="001159F8" w:rsidRDefault="00E75191" w:rsidP="00E75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Partnerzy projektu: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Miasto Białystok</w:t>
      </w:r>
      <w:r w:rsidRPr="001159F8">
        <w:rPr>
          <w:rFonts w:ascii="Times New Roman" w:eastAsia="Times New Roman" w:hAnsi="Times New Roman" w:cs="Times New Roman"/>
          <w:lang w:eastAsia="pl-PL"/>
        </w:rPr>
        <w:t>, Gmina Choroszcz, Gmina Czarna Białostocka, Gmina Dobrzyniewo Duże, Gmina Juchnowiec Kościelny, Gmina Łapy, Gmina Turośń Kościelna, Gmina Supraśl, Gmina Wasilków, Gmina Zabłudów, Gmina Grabówka, Białostocka Fundacja Kształcenia Kadr</w:t>
      </w:r>
    </w:p>
    <w:p w14:paraId="65442984" w14:textId="77777777" w:rsidR="00E75191" w:rsidRPr="001159F8" w:rsidRDefault="00E75191" w:rsidP="00E7519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Okres realizacji: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od stycznia 2025 r. do października 2028 r.</w:t>
      </w:r>
    </w:p>
    <w:p w14:paraId="02F9A0B9" w14:textId="77777777" w:rsidR="00E75191" w:rsidRPr="001159F8" w:rsidRDefault="00E75191" w:rsidP="00E7519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Całkowita wartość projektu: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40 320 943,95 PLN</w:t>
      </w:r>
    </w:p>
    <w:p w14:paraId="3D977EAC" w14:textId="77777777" w:rsidR="00E75191" w:rsidRPr="001159F8" w:rsidRDefault="00E75191" w:rsidP="00E75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Dofinansowanie: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ze środków Europejskiego Funduszu Społecznego Plus w kwocie</w:t>
      </w:r>
      <w:r w:rsidRPr="001159F8">
        <w:rPr>
          <w:rFonts w:ascii="Times New Roman" w:eastAsia="Times New Roman" w:hAnsi="Times New Roman" w:cs="Times New Roman"/>
          <w:lang w:eastAsia="pl-PL"/>
        </w:rPr>
        <w:br/>
        <w:t xml:space="preserve"> 34 272 802,35 PLN z Budżetu Państwa w kwocie 2 016 047,20 PLN</w:t>
      </w:r>
    </w:p>
    <w:p w14:paraId="3A02D1D3" w14:textId="77777777" w:rsidR="00E75191" w:rsidRPr="001159F8" w:rsidRDefault="00E75191" w:rsidP="00E7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Wsparcie w projekcie kierowane jest do: dzieci biorących udział w edukacji przedszkolnej,</w:t>
      </w:r>
      <w:r w:rsidRPr="001159F8">
        <w:rPr>
          <w:rFonts w:ascii="Times New Roman" w:eastAsia="Times New Roman" w:hAnsi="Times New Roman" w:cs="Times New Roman"/>
          <w:lang w:eastAsia="pl-PL"/>
        </w:rPr>
        <w:br/>
        <w:t>w tym dzieci migrantów i uchodźców; rodziców i opiekunów dzieci w wieku przedszkolnym; nauczycieli i kadry zarządzającej, wspierającej i organizującej proces nauczania, Ośrodków Wychowania Przedszkolnego dla których Organem prowadzącym jest członek Białostockiego Obszaru Funkcjonalnego/Miasto Białystok.</w:t>
      </w:r>
    </w:p>
    <w:p w14:paraId="68D0F2B9" w14:textId="15694D45" w:rsidR="00E75191" w:rsidRPr="001159F8" w:rsidRDefault="00E75191" w:rsidP="00E7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 xml:space="preserve">W ramach projektu w Przedszkolu zaplanowane zostały </w:t>
      </w: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zajęcia edukacyjne</w:t>
      </w:r>
      <w:r w:rsidRPr="001159F8">
        <w:rPr>
          <w:rFonts w:ascii="Times New Roman" w:eastAsia="Times New Roman" w:hAnsi="Times New Roman" w:cs="Times New Roman"/>
          <w:lang w:eastAsia="pl-PL"/>
        </w:rPr>
        <w:t xml:space="preserve"> dla dzieci w czterech grupach kompetencyjnych:</w:t>
      </w:r>
    </w:p>
    <w:p w14:paraId="32FC9579" w14:textId="77777777" w:rsidR="00E75191" w:rsidRPr="001159F8" w:rsidRDefault="00E75191" w:rsidP="00E7519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Język i Kultura</w:t>
      </w:r>
    </w:p>
    <w:p w14:paraId="1EFF1CE0" w14:textId="77777777" w:rsidR="00E75191" w:rsidRPr="001159F8" w:rsidRDefault="00E75191" w:rsidP="00E7519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Współczesne technologie</w:t>
      </w:r>
    </w:p>
    <w:p w14:paraId="3C036FA7" w14:textId="77777777" w:rsidR="00E75191" w:rsidRPr="001159F8" w:rsidRDefault="00E75191" w:rsidP="00E7519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Zdrowy rozwój</w:t>
      </w:r>
    </w:p>
    <w:p w14:paraId="6ADF2EEF" w14:textId="605C3FAD" w:rsidR="00E75191" w:rsidRPr="001159F8" w:rsidRDefault="00E75191" w:rsidP="00E7519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Przedsiębiorczość</w:t>
      </w:r>
    </w:p>
    <w:p w14:paraId="4E03A976" w14:textId="77777777" w:rsidR="00A91AB9" w:rsidRPr="001159F8" w:rsidRDefault="00A91AB9" w:rsidP="00A91AB9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646EB20" w14:textId="5CC9307D" w:rsidR="00833124" w:rsidRPr="001159F8" w:rsidRDefault="00A91AB9" w:rsidP="001159F8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 xml:space="preserve">Dodatkowo prowadzone będą zajęcia z zakresu </w:t>
      </w:r>
      <w:r w:rsidR="00E75191" w:rsidRPr="001159F8">
        <w:rPr>
          <w:rFonts w:ascii="Times New Roman" w:eastAsia="Times New Roman" w:hAnsi="Times New Roman" w:cs="Times New Roman"/>
          <w:lang w:eastAsia="pl-PL"/>
        </w:rPr>
        <w:t>edukacji włączającej</w:t>
      </w:r>
      <w:r w:rsidRPr="001159F8">
        <w:rPr>
          <w:rFonts w:ascii="Times New Roman" w:eastAsia="Times New Roman" w:hAnsi="Times New Roman" w:cs="Times New Roman"/>
          <w:lang w:eastAsia="pl-PL"/>
        </w:rPr>
        <w:t>.</w:t>
      </w:r>
    </w:p>
    <w:p w14:paraId="7F1C7B43" w14:textId="77777777" w:rsidR="00E75191" w:rsidRPr="001159F8" w:rsidRDefault="00E75191" w:rsidP="00E7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1159F8">
        <w:rPr>
          <w:rFonts w:ascii="Times New Roman" w:eastAsia="Times New Roman" w:hAnsi="Times New Roman" w:cs="Times New Roman"/>
          <w:b/>
          <w:bCs/>
          <w:lang w:eastAsia="pl-PL"/>
        </w:rPr>
        <w:t>Biuro Projektu:</w:t>
      </w:r>
    </w:p>
    <w:p w14:paraId="02B1BDE4" w14:textId="77777777" w:rsidR="00E75191" w:rsidRPr="001159F8" w:rsidRDefault="00E75191" w:rsidP="00E751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Urząd Miejski w Białymstoku</w:t>
      </w:r>
    </w:p>
    <w:p w14:paraId="77CE93BD" w14:textId="77777777" w:rsidR="00E75191" w:rsidRPr="001159F8" w:rsidRDefault="00E75191" w:rsidP="00E751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Departament Edukacji ul. Legionowa 7, pok.114</w:t>
      </w:r>
    </w:p>
    <w:p w14:paraId="4B06B78B" w14:textId="77777777" w:rsidR="00E75191" w:rsidRPr="001159F8" w:rsidRDefault="00E75191" w:rsidP="00E751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 xml:space="preserve">15-281 Białystok, </w:t>
      </w:r>
      <w:hyperlink r:id="rId7" w:history="1">
        <w:r w:rsidRPr="001159F8">
          <w:rPr>
            <w:rStyle w:val="Hipercze"/>
            <w:rFonts w:ascii="Times New Roman" w:eastAsia="Times New Roman" w:hAnsi="Times New Roman" w:cs="Times New Roman"/>
            <w:lang w:eastAsia="pl-PL"/>
          </w:rPr>
          <w:t>edukacja@um.bialystok.pl</w:t>
        </w:r>
      </w:hyperlink>
      <w:r w:rsidRPr="001159F8">
        <w:rPr>
          <w:rFonts w:ascii="Times New Roman" w:eastAsia="Times New Roman" w:hAnsi="Times New Roman" w:cs="Times New Roman"/>
          <w:lang w:eastAsia="pl-PL"/>
        </w:rPr>
        <w:t>.</w:t>
      </w:r>
    </w:p>
    <w:p w14:paraId="5BBC200B" w14:textId="77777777" w:rsidR="00E75191" w:rsidRPr="001159F8" w:rsidRDefault="00E75191" w:rsidP="00E751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159F8">
        <w:rPr>
          <w:rFonts w:ascii="Times New Roman" w:eastAsia="Times New Roman" w:hAnsi="Times New Roman" w:cs="Times New Roman"/>
          <w:lang w:eastAsia="pl-PL"/>
        </w:rPr>
        <w:t>Tel. 85 869 6330, 6473, 6361</w:t>
      </w:r>
    </w:p>
    <w:p w14:paraId="696B5627" w14:textId="77777777" w:rsidR="00E75191" w:rsidRPr="001159F8" w:rsidRDefault="00E75191" w:rsidP="00E751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5D4F939" w14:textId="77777777" w:rsidR="00E75191" w:rsidRPr="001159F8" w:rsidRDefault="00E75191" w:rsidP="00E75191">
      <w:pPr>
        <w:rPr>
          <w:rFonts w:ascii="Times New Roman" w:hAnsi="Times New Roman" w:cs="Times New Roman"/>
        </w:rPr>
      </w:pPr>
      <w:r w:rsidRPr="001159F8">
        <w:rPr>
          <w:rFonts w:ascii="Times New Roman" w:hAnsi="Times New Roman" w:cs="Times New Roman"/>
          <w:b/>
          <w:bCs/>
        </w:rPr>
        <w:t>Rekrutacja:</w:t>
      </w:r>
      <w:r w:rsidRPr="001159F8">
        <w:rPr>
          <w:rFonts w:ascii="Times New Roman" w:hAnsi="Times New Roman" w:cs="Times New Roman"/>
        </w:rPr>
        <w:t xml:space="preserve"> </w:t>
      </w:r>
    </w:p>
    <w:p w14:paraId="4FE9739E" w14:textId="48021AD8" w:rsidR="009533BC" w:rsidRDefault="00000000">
      <w:hyperlink r:id="rId8" w:tgtFrame="_blank" w:history="1">
        <w:r w:rsidR="00E75191">
          <w:rPr>
            <w:rStyle w:val="Hipercze"/>
          </w:rPr>
          <w:t>https://bof.org.pl/pl/projekty/projekty-realizowane/zintegrowany-program-w-przedszkolach-bof/rekrutacja/</w:t>
        </w:r>
      </w:hyperlink>
    </w:p>
    <w:sectPr w:rsidR="009533BC" w:rsidSect="00E75191">
      <w:pgSz w:w="11906" w:h="16838"/>
      <w:pgMar w:top="1021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573DD"/>
    <w:multiLevelType w:val="hybridMultilevel"/>
    <w:tmpl w:val="E0D85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32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91"/>
    <w:rsid w:val="001159F8"/>
    <w:rsid w:val="00833124"/>
    <w:rsid w:val="009533BC"/>
    <w:rsid w:val="00A06B93"/>
    <w:rsid w:val="00A91AB9"/>
    <w:rsid w:val="00DB4DAA"/>
    <w:rsid w:val="00E7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32F2"/>
  <w15:chartTrackingRefBased/>
  <w15:docId w15:val="{05CA3276-95F5-48EB-8460-50E22514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51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1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75191"/>
    <w:pPr>
      <w:ind w:left="720"/>
      <w:contextualSpacing/>
    </w:pPr>
  </w:style>
  <w:style w:type="character" w:customStyle="1" w:styleId="object">
    <w:name w:val="object"/>
    <w:basedOn w:val="Domylnaczcionkaakapitu"/>
    <w:rsid w:val="00E7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f.org.pl/pl/projekty/projekty-realizowane/zintegrowany-program-w-przedszkolach-bof/rekrutacj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kacj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of.bit-sa.pl/resource/image/19/37/1337/3667/0x0.p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Pianko</dc:creator>
  <cp:keywords/>
  <dc:description/>
  <cp:lastModifiedBy>sekretarka</cp:lastModifiedBy>
  <cp:revision>2</cp:revision>
  <dcterms:created xsi:type="dcterms:W3CDTF">2025-08-25T06:16:00Z</dcterms:created>
  <dcterms:modified xsi:type="dcterms:W3CDTF">2025-08-25T06:16:00Z</dcterms:modified>
</cp:coreProperties>
</file>