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03DF781" w14:paraId="57375426" wp14:textId="26D22DD1">
      <w:pPr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  <w:u w:val="single"/>
        </w:rPr>
      </w:pPr>
      <w:r w:rsidRPr="003DF781" w:rsidR="003DF781">
        <w:rPr>
          <w:rFonts w:ascii="Times New Roman" w:hAnsi="Times New Roman" w:eastAsia="Times New Roman" w:cs="Times New Roman"/>
          <w:b w:val="1"/>
          <w:bCs w:val="1"/>
          <w:sz w:val="40"/>
          <w:szCs w:val="40"/>
          <w:u w:val="single"/>
        </w:rPr>
        <w:t>RAMOWY ROZKŁAD DNIA</w:t>
      </w:r>
    </w:p>
    <w:p w:rsidR="003DF781" w:rsidP="003DF781" w:rsidRDefault="003DF781" w14:paraId="7EB5D7EC" w14:textId="225001D8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40"/>
          <w:szCs w:val="40"/>
        </w:rPr>
      </w:pPr>
    </w:p>
    <w:p w:rsidR="003DF781" w:rsidP="003DF781" w:rsidRDefault="003DF781" w14:paraId="57DC1571" w14:textId="4282CBF0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30"/>
          <w:szCs w:val="30"/>
        </w:rPr>
      </w:pPr>
      <w:r w:rsidRPr="003DF781" w:rsidR="003DF781">
        <w:rPr>
          <w:rFonts w:ascii="Times New Roman" w:hAnsi="Times New Roman" w:eastAsia="Times New Roman" w:cs="Times New Roman"/>
          <w:b w:val="1"/>
          <w:bCs w:val="1"/>
          <w:sz w:val="30"/>
          <w:szCs w:val="30"/>
        </w:rPr>
        <w:t>7:30 – 12:30 BEZPŁATNY CZAS POBYTU DZIECKA W PRZEDSZKOLU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070"/>
        <w:gridCol w:w="6945"/>
      </w:tblGrid>
      <w:tr w:rsidR="003DF781" w:rsidTr="003DF781" w14:paraId="7C83C4C1">
        <w:tc>
          <w:tcPr>
            <w:tcW w:w="2070" w:type="dxa"/>
            <w:tcMar/>
          </w:tcPr>
          <w:p w:rsidR="003DF781" w:rsidP="003DF781" w:rsidRDefault="003DF781" w14:paraId="14A003AE" w14:textId="5185AA79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6:30 – 8:30</w:t>
            </w:r>
          </w:p>
        </w:tc>
        <w:tc>
          <w:tcPr>
            <w:tcW w:w="6945" w:type="dxa"/>
            <w:tcMar/>
          </w:tcPr>
          <w:p w:rsidR="003DF781" w:rsidP="003DF781" w:rsidRDefault="003DF781" w14:paraId="175E0B99" w14:textId="20F57DE7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Schodzenie się dzieci, zabawy wg inwencji dzieci i inicjowane przez nauczyciela. Praca z zespołem dzieci lub indywidualna o charakterze obserwacyjnym, stymulująco-kompensacyjnym i wychowawczym, zabawy ze śpiewem, integracyjne, manipulacyjne, ćwiczenia poranne</w:t>
            </w:r>
          </w:p>
        </w:tc>
      </w:tr>
      <w:tr w:rsidR="003DF781" w:rsidTr="003DF781" w14:paraId="508DBE63">
        <w:tc>
          <w:tcPr>
            <w:tcW w:w="2070" w:type="dxa"/>
            <w:tcMar/>
          </w:tcPr>
          <w:p w:rsidR="003DF781" w:rsidP="003DF781" w:rsidRDefault="003DF781" w14:paraId="3260B07B" w14:textId="79E0746C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8:30 – 9:00</w:t>
            </w:r>
          </w:p>
        </w:tc>
        <w:tc>
          <w:tcPr>
            <w:tcW w:w="6945" w:type="dxa"/>
            <w:tcMar/>
          </w:tcPr>
          <w:p w:rsidR="003DF781" w:rsidP="003DF781" w:rsidRDefault="003DF781" w14:paraId="7FD2C9AE" w14:textId="73A5B12D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Śniadanie</w:t>
            </w:r>
          </w:p>
        </w:tc>
      </w:tr>
      <w:tr w:rsidR="003DF781" w:rsidTr="003DF781" w14:paraId="18614F69">
        <w:tc>
          <w:tcPr>
            <w:tcW w:w="2070" w:type="dxa"/>
            <w:tcMar/>
          </w:tcPr>
          <w:p w:rsidR="003DF781" w:rsidP="003DF781" w:rsidRDefault="003DF781" w14:paraId="4DFC48DF" w14:textId="7737F818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9:00 – 10:00 </w:t>
            </w:r>
          </w:p>
        </w:tc>
        <w:tc>
          <w:tcPr>
            <w:tcW w:w="6945" w:type="dxa"/>
            <w:tcMar/>
          </w:tcPr>
          <w:p w:rsidR="003DF781" w:rsidP="003DF781" w:rsidRDefault="003DF781" w14:paraId="39A8489B" w14:textId="52CF49FB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Zajęcia programowe edukacyjno-wychowawcze przewidziane podstawą programową dla każdej grupy wiekowej, język </w:t>
            </w: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angielski</w:t>
            </w:r>
          </w:p>
        </w:tc>
      </w:tr>
      <w:tr w:rsidR="003DF781" w:rsidTr="003DF781" w14:paraId="4EDEDF0C">
        <w:tc>
          <w:tcPr>
            <w:tcW w:w="2070" w:type="dxa"/>
            <w:tcMar/>
          </w:tcPr>
          <w:p w:rsidR="003DF781" w:rsidP="003DF781" w:rsidRDefault="003DF781" w14:paraId="0583F1E4" w14:textId="08AC610D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10:00 – 11:00</w:t>
            </w:r>
          </w:p>
        </w:tc>
        <w:tc>
          <w:tcPr>
            <w:tcW w:w="6945" w:type="dxa"/>
            <w:tcMar/>
          </w:tcPr>
          <w:p w:rsidR="003DF781" w:rsidP="003DF781" w:rsidRDefault="003DF781" w14:paraId="1CE2CD42" w14:textId="20A66091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Zabawy na świeżym powietrzu: ruchowe, tematyczne, swobodne, sytuacje edukacyjne, zabawy dydaktyczne inspirowane przez nauczyciela lub dzieci, wycieczki, spacery, obserwacje przyrodnicze</w:t>
            </w:r>
          </w:p>
        </w:tc>
      </w:tr>
      <w:tr w:rsidR="003DF781" w:rsidTr="003DF781" w14:paraId="7F386353">
        <w:tc>
          <w:tcPr>
            <w:tcW w:w="2070" w:type="dxa"/>
            <w:tcMar/>
          </w:tcPr>
          <w:p w:rsidR="003DF781" w:rsidP="003DF781" w:rsidRDefault="003DF781" w14:paraId="23F2CD75" w14:textId="60167D42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11:00 – 11:30</w:t>
            </w:r>
          </w:p>
        </w:tc>
        <w:tc>
          <w:tcPr>
            <w:tcW w:w="6945" w:type="dxa"/>
            <w:tcMar/>
          </w:tcPr>
          <w:p w:rsidR="003DF781" w:rsidP="003DF781" w:rsidRDefault="003DF781" w14:paraId="1C3A7C47" w14:textId="55DDC59F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Przygotowanie do obiadu</w:t>
            </w:r>
          </w:p>
        </w:tc>
      </w:tr>
      <w:tr w:rsidR="003DF781" w:rsidTr="003DF781" w14:paraId="25EE9628">
        <w:tc>
          <w:tcPr>
            <w:tcW w:w="2070" w:type="dxa"/>
            <w:tcMar/>
          </w:tcPr>
          <w:p w:rsidR="003DF781" w:rsidP="003DF781" w:rsidRDefault="003DF781" w14:paraId="5FB58BC1" w14:textId="3A2090EA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11:30 – 12:00</w:t>
            </w:r>
          </w:p>
        </w:tc>
        <w:tc>
          <w:tcPr>
            <w:tcW w:w="6945" w:type="dxa"/>
            <w:tcMar/>
          </w:tcPr>
          <w:p w:rsidR="003DF781" w:rsidP="003DF781" w:rsidRDefault="003DF781" w14:paraId="70AD9466" w14:textId="2E326E09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Obiad</w:t>
            </w:r>
          </w:p>
        </w:tc>
      </w:tr>
      <w:tr w:rsidR="003DF781" w:rsidTr="003DF781" w14:paraId="65C0467E">
        <w:tc>
          <w:tcPr>
            <w:tcW w:w="2070" w:type="dxa"/>
            <w:tcMar/>
          </w:tcPr>
          <w:p w:rsidR="003DF781" w:rsidP="003DF781" w:rsidRDefault="003DF781" w14:paraId="301CF03E" w14:textId="5E5030C0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12:00 – 12:30 </w:t>
            </w:r>
          </w:p>
        </w:tc>
        <w:tc>
          <w:tcPr>
            <w:tcW w:w="6945" w:type="dxa"/>
            <w:tcMar/>
          </w:tcPr>
          <w:p w:rsidR="003DF781" w:rsidP="003DF781" w:rsidRDefault="003DF781" w14:paraId="44162309" w14:textId="691AB86F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Przygotowanie do leżakowania</w:t>
            </w:r>
          </w:p>
        </w:tc>
      </w:tr>
      <w:tr w:rsidR="003DF781" w:rsidTr="003DF781" w14:paraId="731B6266">
        <w:tc>
          <w:tcPr>
            <w:tcW w:w="2070" w:type="dxa"/>
            <w:tcMar/>
          </w:tcPr>
          <w:p w:rsidR="003DF781" w:rsidP="003DF781" w:rsidRDefault="003DF781" w14:paraId="355E9A83" w14:textId="02719444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12:30 – 14:00</w:t>
            </w:r>
          </w:p>
        </w:tc>
        <w:tc>
          <w:tcPr>
            <w:tcW w:w="6945" w:type="dxa"/>
            <w:tcMar/>
          </w:tcPr>
          <w:p w:rsidR="003DF781" w:rsidP="003DF781" w:rsidRDefault="003DF781" w14:paraId="44256E6B" w14:textId="3948311B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Odpoczynek poobiedni</w:t>
            </w:r>
          </w:p>
        </w:tc>
      </w:tr>
      <w:tr w:rsidR="003DF781" w:rsidTr="003DF781" w14:paraId="0A65353A">
        <w:tc>
          <w:tcPr>
            <w:tcW w:w="2070" w:type="dxa"/>
            <w:tcMar/>
          </w:tcPr>
          <w:p w:rsidR="003DF781" w:rsidP="003DF781" w:rsidRDefault="003DF781" w14:paraId="52CA4C47" w14:textId="56E91DDE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14:30 – 15:00</w:t>
            </w:r>
          </w:p>
        </w:tc>
        <w:tc>
          <w:tcPr>
            <w:tcW w:w="6945" w:type="dxa"/>
            <w:tcMar/>
          </w:tcPr>
          <w:p w:rsidR="003DF781" w:rsidP="003DF781" w:rsidRDefault="003DF781" w14:paraId="03E1FC2B" w14:textId="796C9DEB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Podwieczorek</w:t>
            </w:r>
          </w:p>
        </w:tc>
      </w:tr>
      <w:tr w:rsidR="003DF781" w:rsidTr="003DF781" w14:paraId="3BDB7D85">
        <w:tc>
          <w:tcPr>
            <w:tcW w:w="2070" w:type="dxa"/>
            <w:tcMar/>
          </w:tcPr>
          <w:p w:rsidR="003DF781" w:rsidP="003DF781" w:rsidRDefault="003DF781" w14:paraId="55442C09" w14:textId="0156A3D7">
            <w:pPr>
              <w:pStyle w:val="Normal"/>
              <w:jc w:val="center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 xml:space="preserve">15:00 – 16:30 </w:t>
            </w:r>
          </w:p>
        </w:tc>
        <w:tc>
          <w:tcPr>
            <w:tcW w:w="6945" w:type="dxa"/>
            <w:tcMar/>
          </w:tcPr>
          <w:p w:rsidR="003DF781" w:rsidP="003DF781" w:rsidRDefault="003DF781" w14:paraId="435B262C" w14:textId="21FE35F6">
            <w:pPr>
              <w:pStyle w:val="Normal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 w:rsidRPr="003DF781" w:rsidR="003DF781">
              <w:rPr>
                <w:rFonts w:ascii="Times New Roman" w:hAnsi="Times New Roman" w:eastAsia="Times New Roman" w:cs="Times New Roman"/>
                <w:sz w:val="30"/>
                <w:szCs w:val="30"/>
              </w:rPr>
              <w:t>Zabawy integracyjne, ruchowe, tematyczne, plastyczne, konstrukcyjne, pobyt w ogrodzie przedszkolnym, indywidualne kontakty z rodzicami</w:t>
            </w:r>
          </w:p>
        </w:tc>
      </w:tr>
    </w:tbl>
    <w:p w:rsidR="003DF781" w:rsidP="003DF781" w:rsidRDefault="003DF781" w14:paraId="019FF8AD" w14:textId="1DBA7494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93E94B"/>
    <w:rsid w:val="003DF781"/>
    <w:rsid w:val="5193E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3E94B"/>
  <w15:chartTrackingRefBased/>
  <w15:docId w15:val="{E5387AA8-1E22-4745-8CEA-8CA86C09EB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2022-10-06T08:42:28.4136519Z</dcterms:created>
  <dcterms:modified xsi:type="dcterms:W3CDTF">2022-10-06T08:56:02.5839955Z</dcterms:modified>
  <dc:creator>Kornelia Roman</dc:creator>
  <lastModifiedBy>Kornelia Roman</lastModifiedBy>
</coreProperties>
</file>